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5C" w:rsidRDefault="00504DD7" w:rsidP="00504DD7">
      <w:pPr>
        <w:jc w:val="center"/>
        <w:rPr>
          <w:sz w:val="36"/>
          <w:szCs w:val="36"/>
          <w:lang w:val="hu-HU"/>
        </w:rPr>
      </w:pPr>
      <w:r w:rsidRPr="00504DD7">
        <w:rPr>
          <w:sz w:val="36"/>
          <w:szCs w:val="36"/>
          <w:lang w:val="hu-HU"/>
        </w:rPr>
        <w:t>Padé, 2018. október 20.</w:t>
      </w:r>
    </w:p>
    <w:p w:rsidR="00504DD7" w:rsidRDefault="00504DD7" w:rsidP="00504DD7">
      <w:pPr>
        <w:jc w:val="both"/>
        <w:rPr>
          <w:sz w:val="36"/>
          <w:szCs w:val="36"/>
          <w:lang w:val="hu-HU"/>
        </w:rPr>
      </w:pPr>
    </w:p>
    <w:p w:rsidR="00504DD7" w:rsidRDefault="00B55D2F" w:rsidP="00B55D2F">
      <w:pPr>
        <w:ind w:firstLine="708"/>
        <w:jc w:val="both"/>
        <w:rPr>
          <w:sz w:val="36"/>
          <w:szCs w:val="36"/>
          <w:lang w:val="hu-HU"/>
        </w:rPr>
      </w:pPr>
      <w:r w:rsidRPr="00B55D2F">
        <w:rPr>
          <w:sz w:val="36"/>
          <w:szCs w:val="36"/>
          <w:lang w:val="hu-HU"/>
        </w:rPr>
        <w:t xml:space="preserve">Padé </w:t>
      </w:r>
      <w:r>
        <w:rPr>
          <w:sz w:val="36"/>
          <w:szCs w:val="36"/>
          <w:lang w:val="hu-HU"/>
        </w:rPr>
        <w:t xml:space="preserve">az okiratok szerint </w:t>
      </w:r>
      <w:r w:rsidRPr="00B55D2F">
        <w:rPr>
          <w:sz w:val="36"/>
          <w:szCs w:val="36"/>
          <w:lang w:val="hu-HU"/>
        </w:rPr>
        <w:t>Árpád-kori település. Nevét már 1256-ban említ</w:t>
      </w:r>
      <w:r w:rsidR="00404E9D">
        <w:rPr>
          <w:sz w:val="36"/>
          <w:szCs w:val="36"/>
          <w:lang w:val="hu-HU"/>
        </w:rPr>
        <w:t xml:space="preserve">i </w:t>
      </w:r>
      <w:r w:rsidR="009D0DDD">
        <w:rPr>
          <w:sz w:val="36"/>
          <w:szCs w:val="36"/>
          <w:lang w:val="hu-HU"/>
        </w:rPr>
        <w:t xml:space="preserve">egy </w:t>
      </w:r>
      <w:r w:rsidRPr="00B55D2F">
        <w:rPr>
          <w:sz w:val="36"/>
          <w:szCs w:val="36"/>
          <w:lang w:val="hu-HU"/>
        </w:rPr>
        <w:t>oklevél, mint a Csanád nemzetség ősi birtokát.</w:t>
      </w:r>
      <w:r w:rsidR="00BC49DD">
        <w:rPr>
          <w:sz w:val="36"/>
          <w:szCs w:val="36"/>
          <w:lang w:val="hu-HU"/>
        </w:rPr>
        <w:t xml:space="preserve"> Hányatott sorsa volt, mint majdnem min</w:t>
      </w:r>
      <w:r w:rsidR="00404E9D">
        <w:rPr>
          <w:sz w:val="36"/>
          <w:szCs w:val="36"/>
          <w:lang w:val="hu-HU"/>
        </w:rPr>
        <w:t>den Délvidéki településnek. Nem</w:t>
      </w:r>
      <w:r w:rsidR="00BC49DD">
        <w:rPr>
          <w:sz w:val="36"/>
          <w:szCs w:val="36"/>
          <w:lang w:val="hu-HU"/>
        </w:rPr>
        <w:t xml:space="preserve">csak a Kunok </w:t>
      </w:r>
      <w:r w:rsidR="00404E9D">
        <w:rPr>
          <w:sz w:val="36"/>
          <w:szCs w:val="36"/>
          <w:lang w:val="hu-HU"/>
        </w:rPr>
        <w:t xml:space="preserve">látogatták nem mindig békés szándékokkal, </w:t>
      </w:r>
      <w:r w:rsidR="00BC49DD">
        <w:rPr>
          <w:sz w:val="36"/>
          <w:szCs w:val="36"/>
          <w:lang w:val="hu-HU"/>
        </w:rPr>
        <w:t xml:space="preserve">volt itt utána török, </w:t>
      </w:r>
      <w:r w:rsidR="00404E9D">
        <w:rPr>
          <w:sz w:val="36"/>
          <w:szCs w:val="36"/>
          <w:lang w:val="hu-HU"/>
        </w:rPr>
        <w:t>majd mé</w:t>
      </w:r>
      <w:r w:rsidR="00BC49DD">
        <w:rPr>
          <w:sz w:val="36"/>
          <w:szCs w:val="36"/>
          <w:lang w:val="hu-HU"/>
        </w:rPr>
        <w:t xml:space="preserve">g más veszély is. </w:t>
      </w:r>
    </w:p>
    <w:p w:rsidR="00ED7820" w:rsidRDefault="00BC49DD" w:rsidP="00B55D2F">
      <w:pPr>
        <w:ind w:firstLine="708"/>
        <w:jc w:val="both"/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t>De az emberek megmaradtak itt ezen a tájakon, hisz a településnek jó földrajzi fekvése</w:t>
      </w:r>
      <w:r w:rsidR="00404E9D" w:rsidRPr="00404E9D">
        <w:rPr>
          <w:sz w:val="36"/>
          <w:szCs w:val="36"/>
          <w:lang w:val="hu-HU"/>
        </w:rPr>
        <w:t xml:space="preserve"> </w:t>
      </w:r>
      <w:r w:rsidR="00404E9D">
        <w:rPr>
          <w:sz w:val="36"/>
          <w:szCs w:val="36"/>
          <w:lang w:val="hu-HU"/>
        </w:rPr>
        <w:t>volt</w:t>
      </w:r>
      <w:r>
        <w:rPr>
          <w:sz w:val="36"/>
          <w:szCs w:val="36"/>
          <w:lang w:val="hu-HU"/>
        </w:rPr>
        <w:t>: az Aranka és a Tisza összefo</w:t>
      </w:r>
      <w:r w:rsidR="009D0DDD">
        <w:rPr>
          <w:sz w:val="36"/>
          <w:szCs w:val="36"/>
          <w:lang w:val="hu-HU"/>
        </w:rPr>
        <w:t>lyásának közelében. Előnyös volt ez</w:t>
      </w:r>
      <w:r w:rsidR="00404E9D">
        <w:rPr>
          <w:sz w:val="36"/>
          <w:szCs w:val="36"/>
          <w:lang w:val="hu-HU"/>
        </w:rPr>
        <w:t xml:space="preserve"> a hely</w:t>
      </w:r>
      <w:r>
        <w:rPr>
          <w:sz w:val="36"/>
          <w:szCs w:val="36"/>
          <w:lang w:val="hu-HU"/>
        </w:rPr>
        <w:t>, hisz az Aranka volt a középkor egyik legfontosabb só-szállító útvonal</w:t>
      </w:r>
      <w:r w:rsidR="00404E9D">
        <w:rPr>
          <w:sz w:val="36"/>
          <w:szCs w:val="36"/>
          <w:lang w:val="hu-HU"/>
        </w:rPr>
        <w:t xml:space="preserve"> ezeken a tájakon,</w:t>
      </w:r>
      <w:r>
        <w:rPr>
          <w:sz w:val="36"/>
          <w:szCs w:val="36"/>
          <w:lang w:val="hu-HU"/>
        </w:rPr>
        <w:t xml:space="preserve"> és </w:t>
      </w:r>
      <w:r w:rsidR="009D0DDD">
        <w:rPr>
          <w:sz w:val="36"/>
          <w:szCs w:val="36"/>
          <w:lang w:val="hu-HU"/>
        </w:rPr>
        <w:t xml:space="preserve">a </w:t>
      </w:r>
      <w:r>
        <w:rPr>
          <w:sz w:val="36"/>
          <w:szCs w:val="36"/>
          <w:lang w:val="hu-HU"/>
        </w:rPr>
        <w:t>természetes adottság</w:t>
      </w:r>
      <w:r w:rsidR="009D0DDD">
        <w:rPr>
          <w:sz w:val="36"/>
          <w:szCs w:val="36"/>
          <w:lang w:val="hu-HU"/>
        </w:rPr>
        <w:t>ok</w:t>
      </w:r>
      <w:r>
        <w:rPr>
          <w:sz w:val="36"/>
          <w:szCs w:val="36"/>
          <w:lang w:val="hu-HU"/>
        </w:rPr>
        <w:t xml:space="preserve"> </w:t>
      </w:r>
      <w:r w:rsidR="009D0DDD">
        <w:rPr>
          <w:sz w:val="36"/>
          <w:szCs w:val="36"/>
          <w:lang w:val="hu-HU"/>
        </w:rPr>
        <w:t xml:space="preserve">sem voltak túl rosszak, habár </w:t>
      </w:r>
      <w:r>
        <w:rPr>
          <w:sz w:val="36"/>
          <w:szCs w:val="36"/>
          <w:lang w:val="hu-HU"/>
        </w:rPr>
        <w:t>még nagyon posványos és mocsaras terület jellemezte ezt a vidéket.</w:t>
      </w:r>
      <w:r w:rsidR="00ED7820">
        <w:rPr>
          <w:sz w:val="36"/>
          <w:szCs w:val="36"/>
          <w:lang w:val="hu-HU"/>
        </w:rPr>
        <w:t xml:space="preserve"> </w:t>
      </w:r>
    </w:p>
    <w:p w:rsidR="00ED7820" w:rsidRDefault="00ED7820" w:rsidP="00B55D2F">
      <w:pPr>
        <w:ind w:firstLine="708"/>
        <w:jc w:val="both"/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t xml:space="preserve">A településen különböző </w:t>
      </w:r>
      <w:r w:rsidR="009D0DDD">
        <w:rPr>
          <w:sz w:val="36"/>
          <w:szCs w:val="36"/>
          <w:lang w:val="hu-HU"/>
        </w:rPr>
        <w:t xml:space="preserve">keresztény </w:t>
      </w:r>
      <w:r>
        <w:rPr>
          <w:sz w:val="36"/>
          <w:szCs w:val="36"/>
          <w:lang w:val="hu-HU"/>
        </w:rPr>
        <w:t>imaházak voltak jelen, nem csak a római katolikusok</w:t>
      </w:r>
      <w:r w:rsidR="009D0DDD">
        <w:rPr>
          <w:sz w:val="36"/>
          <w:szCs w:val="36"/>
          <w:lang w:val="hu-HU"/>
        </w:rPr>
        <w:t>é</w:t>
      </w:r>
      <w:r>
        <w:rPr>
          <w:sz w:val="36"/>
          <w:szCs w:val="36"/>
          <w:lang w:val="hu-HU"/>
        </w:rPr>
        <w:t xml:space="preserve">, hanem a nagyszámban az 1918-ig létező </w:t>
      </w:r>
      <w:proofErr w:type="spellStart"/>
      <w:r>
        <w:rPr>
          <w:sz w:val="36"/>
          <w:szCs w:val="36"/>
          <w:lang w:val="hu-HU"/>
        </w:rPr>
        <w:t>Szerb-Padé</w:t>
      </w:r>
      <w:proofErr w:type="spellEnd"/>
      <w:r>
        <w:rPr>
          <w:sz w:val="36"/>
          <w:szCs w:val="36"/>
          <w:lang w:val="hu-HU"/>
        </w:rPr>
        <w:t xml:space="preserve"> </w:t>
      </w:r>
      <w:r w:rsidR="00404E9D">
        <w:rPr>
          <w:sz w:val="36"/>
          <w:szCs w:val="36"/>
          <w:lang w:val="hu-HU"/>
        </w:rPr>
        <w:t xml:space="preserve">lakó </w:t>
      </w:r>
      <w:r>
        <w:rPr>
          <w:sz w:val="36"/>
          <w:szCs w:val="36"/>
          <w:lang w:val="hu-HU"/>
        </w:rPr>
        <w:t>ortodox</w:t>
      </w:r>
      <w:r w:rsidR="00404E9D">
        <w:rPr>
          <w:sz w:val="36"/>
          <w:szCs w:val="36"/>
          <w:lang w:val="hu-HU"/>
        </w:rPr>
        <w:t>ok</w:t>
      </w:r>
      <w:r>
        <w:rPr>
          <w:sz w:val="36"/>
          <w:szCs w:val="36"/>
          <w:lang w:val="hu-HU"/>
        </w:rPr>
        <w:t xml:space="preserve"> vallási szükséglete</w:t>
      </w:r>
      <w:r w:rsidR="00404E9D">
        <w:rPr>
          <w:sz w:val="36"/>
          <w:szCs w:val="36"/>
          <w:lang w:val="hu-HU"/>
        </w:rPr>
        <w:t>ine</w:t>
      </w:r>
      <w:r>
        <w:rPr>
          <w:sz w:val="36"/>
          <w:szCs w:val="36"/>
          <w:lang w:val="hu-HU"/>
        </w:rPr>
        <w:t xml:space="preserve">k kielégítésére is.  </w:t>
      </w:r>
    </w:p>
    <w:p w:rsidR="00BC49DD" w:rsidRDefault="00ED7820" w:rsidP="00B55D2F">
      <w:pPr>
        <w:ind w:firstLine="708"/>
        <w:jc w:val="both"/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t xml:space="preserve">A katolikusok imaháza majd temploma különböző helyeken és formában voltak jelen ezen a településén. A </w:t>
      </w:r>
      <w:r w:rsidR="00692EF9">
        <w:rPr>
          <w:sz w:val="36"/>
          <w:szCs w:val="36"/>
          <w:lang w:val="hu-HU"/>
        </w:rPr>
        <w:t>jelenlegi</w:t>
      </w:r>
      <w:r>
        <w:rPr>
          <w:sz w:val="36"/>
          <w:szCs w:val="36"/>
          <w:lang w:val="hu-HU"/>
        </w:rPr>
        <w:t xml:space="preserve"> templomot </w:t>
      </w:r>
      <w:r w:rsidR="00692EF9">
        <w:rPr>
          <w:sz w:val="36"/>
          <w:szCs w:val="36"/>
          <w:lang w:val="hu-HU"/>
        </w:rPr>
        <w:t xml:space="preserve">1842-ben építette </w:t>
      </w:r>
      <w:proofErr w:type="spellStart"/>
      <w:r w:rsidR="00692EF9">
        <w:rPr>
          <w:sz w:val="36"/>
          <w:szCs w:val="36"/>
          <w:lang w:val="hu-HU"/>
        </w:rPr>
        <w:t>Diván</w:t>
      </w:r>
      <w:proofErr w:type="spellEnd"/>
      <w:r w:rsidR="00692EF9">
        <w:rPr>
          <w:sz w:val="36"/>
          <w:szCs w:val="36"/>
          <w:lang w:val="hu-HU"/>
        </w:rPr>
        <w:t xml:space="preserve"> György akkori kegyúr. </w:t>
      </w:r>
      <w:r w:rsidR="009D0DDD">
        <w:rPr>
          <w:sz w:val="36"/>
          <w:szCs w:val="36"/>
          <w:lang w:val="hu-HU"/>
        </w:rPr>
        <w:t>A régi világban e</w:t>
      </w:r>
      <w:r w:rsidR="00692EF9">
        <w:rPr>
          <w:sz w:val="36"/>
          <w:szCs w:val="36"/>
          <w:lang w:val="hu-HU"/>
        </w:rPr>
        <w:t>zt az épületet tartotta rendben a helyi hívőközösség a csanádi püspö</w:t>
      </w:r>
      <w:r w:rsidR="009D0DDD">
        <w:rPr>
          <w:sz w:val="36"/>
          <w:szCs w:val="36"/>
          <w:lang w:val="hu-HU"/>
        </w:rPr>
        <w:t>kség és a kegyurak segítségével</w:t>
      </w:r>
      <w:r w:rsidR="00692EF9">
        <w:rPr>
          <w:sz w:val="36"/>
          <w:szCs w:val="36"/>
          <w:lang w:val="hu-HU"/>
        </w:rPr>
        <w:t>. Trianon óta a helyi egyházi vezetőség volt az, amely gondozta a templomot. 1984-ben volt egy átfogó renoválás, 2011-ben a tetőt és a tornyot javítatta meg az egyházmegye.</w:t>
      </w:r>
    </w:p>
    <w:p w:rsidR="00692EF9" w:rsidRDefault="00692EF9" w:rsidP="00B55D2F">
      <w:pPr>
        <w:ind w:firstLine="708"/>
        <w:jc w:val="both"/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t xml:space="preserve">A mostani </w:t>
      </w:r>
      <w:r w:rsidR="009D0DDD">
        <w:rPr>
          <w:sz w:val="36"/>
          <w:szCs w:val="36"/>
          <w:lang w:val="hu-HU"/>
        </w:rPr>
        <w:t xml:space="preserve">teljes </w:t>
      </w:r>
      <w:r w:rsidR="002A7D26">
        <w:rPr>
          <w:sz w:val="36"/>
          <w:szCs w:val="36"/>
          <w:lang w:val="hu-HU"/>
        </w:rPr>
        <w:t xml:space="preserve">belső és </w:t>
      </w:r>
      <w:r w:rsidR="009D0DDD">
        <w:rPr>
          <w:sz w:val="36"/>
          <w:szCs w:val="36"/>
          <w:lang w:val="hu-HU"/>
        </w:rPr>
        <w:t xml:space="preserve">majdnem teljes </w:t>
      </w:r>
      <w:r w:rsidR="002A7D26">
        <w:rPr>
          <w:sz w:val="36"/>
          <w:szCs w:val="36"/>
          <w:lang w:val="hu-HU"/>
        </w:rPr>
        <w:t>külső munkálatok, amelyet magyarországi források</w:t>
      </w:r>
      <w:r w:rsidR="009D0DDD">
        <w:rPr>
          <w:sz w:val="36"/>
          <w:szCs w:val="36"/>
          <w:lang w:val="hu-HU"/>
        </w:rPr>
        <w:t xml:space="preserve"> segítségével </w:t>
      </w:r>
      <w:r w:rsidR="002A7D26">
        <w:rPr>
          <w:sz w:val="36"/>
          <w:szCs w:val="36"/>
          <w:lang w:val="hu-HU"/>
        </w:rPr>
        <w:t xml:space="preserve">végeztek el </w:t>
      </w:r>
      <w:r w:rsidR="00404E9D">
        <w:rPr>
          <w:sz w:val="36"/>
          <w:szCs w:val="36"/>
          <w:lang w:val="hu-HU"/>
        </w:rPr>
        <w:t xml:space="preserve">a </w:t>
      </w:r>
      <w:r w:rsidR="002A7D26">
        <w:rPr>
          <w:sz w:val="36"/>
          <w:szCs w:val="36"/>
          <w:lang w:val="hu-HU"/>
        </w:rPr>
        <w:t>szorgos mesterek</w:t>
      </w:r>
      <w:r w:rsidR="00404E9D">
        <w:rPr>
          <w:sz w:val="36"/>
          <w:szCs w:val="36"/>
          <w:lang w:val="hu-HU"/>
        </w:rPr>
        <w:t>,</w:t>
      </w:r>
      <w:r w:rsidR="002A7D26">
        <w:rPr>
          <w:sz w:val="36"/>
          <w:szCs w:val="36"/>
          <w:lang w:val="hu-HU"/>
        </w:rPr>
        <w:t xml:space="preserve"> az itteni plébános, </w:t>
      </w:r>
      <w:proofErr w:type="spellStart"/>
      <w:r w:rsidR="002A7D26">
        <w:rPr>
          <w:sz w:val="36"/>
          <w:szCs w:val="36"/>
          <w:lang w:val="hu-HU"/>
        </w:rPr>
        <w:t>mons</w:t>
      </w:r>
      <w:proofErr w:type="spellEnd"/>
      <w:r w:rsidR="002A7D26">
        <w:rPr>
          <w:sz w:val="36"/>
          <w:szCs w:val="36"/>
          <w:lang w:val="hu-HU"/>
        </w:rPr>
        <w:t xml:space="preserve">. </w:t>
      </w:r>
      <w:proofErr w:type="spellStart"/>
      <w:r w:rsidR="002A7D26">
        <w:rPr>
          <w:sz w:val="36"/>
          <w:szCs w:val="36"/>
          <w:lang w:val="hu-HU"/>
        </w:rPr>
        <w:t>Fiser</w:t>
      </w:r>
      <w:proofErr w:type="spellEnd"/>
      <w:r w:rsidR="002A7D26">
        <w:rPr>
          <w:sz w:val="36"/>
          <w:szCs w:val="36"/>
          <w:lang w:val="hu-HU"/>
        </w:rPr>
        <w:t xml:space="preserve"> János felügyelet alatt, előhozták ennek az Isten házának a szépségét és célszerűségét. </w:t>
      </w:r>
    </w:p>
    <w:p w:rsidR="002A7D26" w:rsidRDefault="002A7D26" w:rsidP="00B55D2F">
      <w:pPr>
        <w:ind w:firstLine="708"/>
        <w:jc w:val="both"/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t xml:space="preserve">Szépségét: évekig látni lehetett, ahogy a nedvesség lassan, de biztosan kúszott a falakon felfelé, letúrva a festéket </w:t>
      </w:r>
      <w:r>
        <w:rPr>
          <w:sz w:val="36"/>
          <w:szCs w:val="36"/>
          <w:lang w:val="hu-HU"/>
        </w:rPr>
        <w:lastRenderedPageBreak/>
        <w:t xml:space="preserve">és lassan-lassan már a maltert is. Nem volt szép látvány, az biztos. Amióta itt vagyok püspök, hallottam is </w:t>
      </w:r>
      <w:r w:rsidR="009D0DDD">
        <w:rPr>
          <w:sz w:val="36"/>
          <w:szCs w:val="36"/>
          <w:lang w:val="hu-HU"/>
        </w:rPr>
        <w:t xml:space="preserve">állandóan </w:t>
      </w:r>
      <w:r>
        <w:rPr>
          <w:sz w:val="36"/>
          <w:szCs w:val="36"/>
          <w:lang w:val="hu-HU"/>
        </w:rPr>
        <w:t>az itteni hívek sóhajait és gondjait, amikor minden látogatásomkor elsőként arról érdeklődtek, mikor fogjuk renoválni és szanálni a templomukat. A folyamat elkezdődött 2011-ben és most be</w:t>
      </w:r>
      <w:r w:rsidR="009D0DDD">
        <w:rPr>
          <w:sz w:val="36"/>
          <w:szCs w:val="36"/>
          <w:lang w:val="hu-HU"/>
        </w:rPr>
        <w:t xml:space="preserve"> is fejődött. Látsz</w:t>
      </w:r>
      <w:r>
        <w:rPr>
          <w:sz w:val="36"/>
          <w:szCs w:val="36"/>
          <w:lang w:val="hu-HU"/>
        </w:rPr>
        <w:t>anak a színes festmények, a falak rendben és felújítva és remélem, hogy hosszú évekre szanálva, nedvességtől mentesen fognak otthon adni az itteni és nem csak az itteni híveknek. Ugyanis Padé az utóbbi időben otthont ad a szent András Evangelizációs Iskola találkozóinak, amelyek néha imatalálkozók, néha megbeszélések formájában zajlanak le.</w:t>
      </w:r>
    </w:p>
    <w:p w:rsidR="002A7D26" w:rsidRDefault="002A7D26" w:rsidP="00B55D2F">
      <w:pPr>
        <w:ind w:firstLine="708"/>
        <w:jc w:val="both"/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t xml:space="preserve">Mit akarok ezzel mondani? </w:t>
      </w:r>
      <w:r w:rsidR="00404E9D">
        <w:rPr>
          <w:sz w:val="36"/>
          <w:szCs w:val="36"/>
          <w:lang w:val="hu-HU"/>
        </w:rPr>
        <w:t xml:space="preserve">Egy templom célszerűsége: </w:t>
      </w:r>
      <w:r>
        <w:rPr>
          <w:sz w:val="36"/>
          <w:szCs w:val="36"/>
          <w:lang w:val="hu-HU"/>
        </w:rPr>
        <w:t>templomo</w:t>
      </w:r>
      <w:r w:rsidR="00404E9D">
        <w:rPr>
          <w:sz w:val="36"/>
          <w:szCs w:val="36"/>
          <w:lang w:val="hu-HU"/>
        </w:rPr>
        <w:t>ka</w:t>
      </w:r>
      <w:r>
        <w:rPr>
          <w:sz w:val="36"/>
          <w:szCs w:val="36"/>
          <w:lang w:val="hu-HU"/>
        </w:rPr>
        <w:t xml:space="preserve">t akkor tudunk és akarunk megjavítani, szanálni, renoválni, amikor erre van egy aktív közösség, emberek, akik érdeklődnek a szentélyeik állagának a megőrzésén, tesznek is érte valamit. Ezek mind olyan elemek, amelyek Padén megvoltak, megvannak és remélem, meg is maradnak. </w:t>
      </w:r>
      <w:r w:rsidR="00732E93">
        <w:rPr>
          <w:sz w:val="36"/>
          <w:szCs w:val="36"/>
          <w:lang w:val="hu-HU"/>
        </w:rPr>
        <w:t xml:space="preserve">Ez azért is fontos, mert egyházmegyénk sok településén vannak templomok, </w:t>
      </w:r>
      <w:r w:rsidR="00404E9D">
        <w:rPr>
          <w:sz w:val="36"/>
          <w:szCs w:val="36"/>
          <w:lang w:val="hu-HU"/>
        </w:rPr>
        <w:t>tehát szakrális</w:t>
      </w:r>
      <w:r w:rsidR="00732E93">
        <w:rPr>
          <w:sz w:val="36"/>
          <w:szCs w:val="36"/>
          <w:lang w:val="hu-HU"/>
        </w:rPr>
        <w:t xml:space="preserve"> épületek, de nincsenek élő templomok. Nincsenek közösségek, mi több nincs is már igény rendszeres szentmisére, papi jelenlétre. Ennek különböző okai vannak, de a legnagyobb a németek, köztük a német katolikusok meggyilkolása, elűzése volt ezekről a tájakról. A legszebb templomaink maradtak hívők nélkül, vagy olyan kis nyájjal, hogy az utóbbi évtizedek elvándorlási hulláma, kezdve a </w:t>
      </w:r>
      <w:r w:rsidR="009D0DDD">
        <w:rPr>
          <w:sz w:val="36"/>
          <w:szCs w:val="36"/>
          <w:lang w:val="hu-HU"/>
        </w:rPr>
        <w:t xml:space="preserve">múlt század hatvanas éveit, folytatva a </w:t>
      </w:r>
      <w:r w:rsidR="00732E93">
        <w:rPr>
          <w:sz w:val="36"/>
          <w:szCs w:val="36"/>
          <w:lang w:val="hu-HU"/>
        </w:rPr>
        <w:t xml:space="preserve">délszláv háborúval, üres plébániákat és templomokat hagyott maga után. </w:t>
      </w:r>
    </w:p>
    <w:p w:rsidR="00732E93" w:rsidRDefault="00732E93" w:rsidP="00B55D2F">
      <w:pPr>
        <w:ind w:firstLine="708"/>
        <w:jc w:val="both"/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t>A döntő tényező, hogy mit fogunk a jövőben is felújítani</w:t>
      </w:r>
      <w:r w:rsidR="00404E9D">
        <w:rPr>
          <w:sz w:val="36"/>
          <w:szCs w:val="36"/>
          <w:lang w:val="hu-HU"/>
        </w:rPr>
        <w:t>,</w:t>
      </w:r>
      <w:r>
        <w:rPr>
          <w:sz w:val="36"/>
          <w:szCs w:val="36"/>
          <w:lang w:val="hu-HU"/>
        </w:rPr>
        <w:t xml:space="preserve"> rendben tartani, </w:t>
      </w:r>
      <w:r w:rsidR="009D0DDD">
        <w:rPr>
          <w:sz w:val="36"/>
          <w:szCs w:val="36"/>
          <w:lang w:val="hu-HU"/>
        </w:rPr>
        <w:t xml:space="preserve">és </w:t>
      </w:r>
      <w:r>
        <w:rPr>
          <w:sz w:val="36"/>
          <w:szCs w:val="36"/>
          <w:lang w:val="hu-HU"/>
        </w:rPr>
        <w:t>megtartani, az, hogy mennyire aktív egy közösség. Az aktív pedig nagyon sokszor nem azt jelenti, hogy mennyire gazdag és gazdaságilag önálló, hanem lelki</w:t>
      </w:r>
      <w:r w:rsidR="00404E9D">
        <w:rPr>
          <w:sz w:val="36"/>
          <w:szCs w:val="36"/>
          <w:lang w:val="hu-HU"/>
        </w:rPr>
        <w:t>,</w:t>
      </w:r>
      <w:r>
        <w:rPr>
          <w:sz w:val="36"/>
          <w:szCs w:val="36"/>
          <w:lang w:val="hu-HU"/>
        </w:rPr>
        <w:t xml:space="preserve"> átfogó lelkipásztori értelemben mennyire életképes. </w:t>
      </w:r>
    </w:p>
    <w:p w:rsidR="00732E93" w:rsidRDefault="00732E93" w:rsidP="00B55D2F">
      <w:pPr>
        <w:ind w:firstLine="708"/>
        <w:jc w:val="both"/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lastRenderedPageBreak/>
        <w:t>Lelkipásztori értelemben azt jelenti, hogy van egy imádkozó közösség, amely rendszeresen találkozik, pappal, pap nélkül, Istent dicsőíti, kéri és könyörög hozzá, hogy legyen velük és ne engedje őket e</w:t>
      </w:r>
      <w:r w:rsidR="009D0DDD">
        <w:rPr>
          <w:sz w:val="36"/>
          <w:szCs w:val="36"/>
          <w:lang w:val="hu-HU"/>
        </w:rPr>
        <w:t>lveszni. Egy élő közösség össze</w:t>
      </w:r>
      <w:r>
        <w:rPr>
          <w:sz w:val="36"/>
          <w:szCs w:val="36"/>
          <w:lang w:val="hu-HU"/>
        </w:rPr>
        <w:t>tart. Milyen rossz azt látni, amikor egy közösség több csoportra oszlik, és e</w:t>
      </w:r>
      <w:r w:rsidR="00B73D93">
        <w:rPr>
          <w:sz w:val="36"/>
          <w:szCs w:val="36"/>
          <w:lang w:val="hu-HU"/>
        </w:rPr>
        <w:t xml:space="preserve"> </w:t>
      </w:r>
      <w:r>
        <w:rPr>
          <w:sz w:val="36"/>
          <w:szCs w:val="36"/>
          <w:lang w:val="hu-HU"/>
        </w:rPr>
        <w:t xml:space="preserve">csoportok között nincs párbeszéd, együttes tevékenység, akármilyen értelemben. Amikor </w:t>
      </w:r>
      <w:r w:rsidR="00B73D93">
        <w:rPr>
          <w:sz w:val="36"/>
          <w:szCs w:val="36"/>
          <w:lang w:val="hu-HU"/>
        </w:rPr>
        <w:t>azért nem jön valaki templomba, mert úgy érzi, hogy őt ott nem tisztelik, vagy olyan a pap, hogy nem lehet vele megélni.</w:t>
      </w:r>
    </w:p>
    <w:p w:rsidR="00B73D93" w:rsidRDefault="00B73D93" w:rsidP="00B55D2F">
      <w:pPr>
        <w:ind w:firstLine="708"/>
        <w:jc w:val="both"/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t xml:space="preserve">A papot tisztelni kell, de épp úgy a papnak is tisztelnie kell mindenkit. Ha ő </w:t>
      </w:r>
      <w:proofErr w:type="gramStart"/>
      <w:r>
        <w:rPr>
          <w:sz w:val="36"/>
          <w:szCs w:val="36"/>
          <w:lang w:val="hu-HU"/>
        </w:rPr>
        <w:t>jár</w:t>
      </w:r>
      <w:proofErr w:type="gramEnd"/>
      <w:r>
        <w:rPr>
          <w:sz w:val="36"/>
          <w:szCs w:val="36"/>
          <w:lang w:val="hu-HU"/>
        </w:rPr>
        <w:t xml:space="preserve"> elöl az imában, a közösségi élet szervezésében, mozgósításában, ha képes segítőkész embereket találni, őket összetartani, akkor nyugodtan mondhatjuk: egy ilyen közösség miatt nem kell, hogy fájjon a fejünk, ez meg fog maradni és gyarapodni fog</w:t>
      </w:r>
      <w:r w:rsidR="009D0DDD">
        <w:rPr>
          <w:sz w:val="36"/>
          <w:szCs w:val="36"/>
          <w:lang w:val="hu-HU"/>
        </w:rPr>
        <w:t>,</w:t>
      </w:r>
      <w:r>
        <w:rPr>
          <w:sz w:val="36"/>
          <w:szCs w:val="36"/>
          <w:lang w:val="hu-HU"/>
        </w:rPr>
        <w:t xml:space="preserve"> lelkiekben-testiekben.</w:t>
      </w:r>
    </w:p>
    <w:p w:rsidR="00B73D93" w:rsidRDefault="009D0DDD" w:rsidP="00B55D2F">
      <w:pPr>
        <w:ind w:firstLine="708"/>
        <w:jc w:val="both"/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t>Még e</w:t>
      </w:r>
      <w:r w:rsidR="00B73D93">
        <w:rPr>
          <w:sz w:val="36"/>
          <w:szCs w:val="36"/>
          <w:lang w:val="hu-HU"/>
        </w:rPr>
        <w:t>gy dolgot szeretnék megemlíteni: ez pedig a tevékeny szeretet gyakorlása. A tevékeny szeretet az, amely az imából fakad, az a gondviselő odanézés, amely képes felfedezni a szomorkodókat, a bánatosokat, az élet peremén állókat, akik egy meleg pillantásra vagy egy érzékeny kézre várnak. Ez a szeretet nem csak néz, érez, hanem cselekszik is.</w:t>
      </w:r>
    </w:p>
    <w:p w:rsidR="00B73D93" w:rsidRPr="00504DD7" w:rsidRDefault="00B73D93" w:rsidP="00B55D2F">
      <w:pPr>
        <w:ind w:firstLine="708"/>
        <w:jc w:val="both"/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t xml:space="preserve">Kedves </w:t>
      </w:r>
      <w:proofErr w:type="spellStart"/>
      <w:r w:rsidR="003B36FB">
        <w:rPr>
          <w:sz w:val="36"/>
          <w:szCs w:val="36"/>
          <w:lang w:val="hu-HU"/>
        </w:rPr>
        <w:t>P</w:t>
      </w:r>
      <w:bookmarkStart w:id="0" w:name="_GoBack"/>
      <w:bookmarkEnd w:id="0"/>
      <w:r>
        <w:rPr>
          <w:sz w:val="36"/>
          <w:szCs w:val="36"/>
          <w:lang w:val="hu-HU"/>
        </w:rPr>
        <w:t>adéiak</w:t>
      </w:r>
      <w:proofErr w:type="spellEnd"/>
      <w:r>
        <w:rPr>
          <w:sz w:val="36"/>
          <w:szCs w:val="36"/>
          <w:lang w:val="hu-HU"/>
        </w:rPr>
        <w:t>! Befejezésül arra kérlek benneteket: imádkozzatok a jótevőinkért! Azokért, akik adományaikkal támogattak vagy támogatnak minket. Hisz tudjuk, hogy Padé az utóbbi tizenöt évben egy teljesen új plébániát kapott, evangelizációs központtal, most pedig a templom újult meg. E munkák fedezete 95 százalékban külföldről jött, kezdve Magyarországtól egész Amerikáig. Imádkozzunk azokért, akik nem ismernek minket</w:t>
      </w:r>
      <w:r w:rsidR="00404E9D">
        <w:rPr>
          <w:sz w:val="36"/>
          <w:szCs w:val="36"/>
          <w:lang w:val="hu-HU"/>
        </w:rPr>
        <w:t xml:space="preserve"> személyesen</w:t>
      </w:r>
      <w:r>
        <w:rPr>
          <w:sz w:val="36"/>
          <w:szCs w:val="36"/>
          <w:lang w:val="hu-HU"/>
        </w:rPr>
        <w:t>, és mégis segítettek. Isten fizesse meg nekik. Amen.</w:t>
      </w:r>
    </w:p>
    <w:sectPr w:rsidR="00B73D93" w:rsidRPr="00504DD7" w:rsidSect="00404E9D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023" w:rsidRDefault="00320023" w:rsidP="00732E93">
      <w:r>
        <w:separator/>
      </w:r>
    </w:p>
  </w:endnote>
  <w:endnote w:type="continuationSeparator" w:id="0">
    <w:p w:rsidR="00320023" w:rsidRDefault="00320023" w:rsidP="0073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023" w:rsidRDefault="00320023" w:rsidP="00732E93">
      <w:r>
        <w:separator/>
      </w:r>
    </w:p>
  </w:footnote>
  <w:footnote w:type="continuationSeparator" w:id="0">
    <w:p w:rsidR="00320023" w:rsidRDefault="00320023" w:rsidP="00732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D7"/>
    <w:rsid w:val="0007261B"/>
    <w:rsid w:val="000A1AB0"/>
    <w:rsid w:val="000A3795"/>
    <w:rsid w:val="000C249B"/>
    <w:rsid w:val="001A177B"/>
    <w:rsid w:val="002A7D26"/>
    <w:rsid w:val="00320023"/>
    <w:rsid w:val="003B36FB"/>
    <w:rsid w:val="00404E9D"/>
    <w:rsid w:val="004A6BEC"/>
    <w:rsid w:val="00504DD7"/>
    <w:rsid w:val="005D0B96"/>
    <w:rsid w:val="00691855"/>
    <w:rsid w:val="00692EF9"/>
    <w:rsid w:val="00732E93"/>
    <w:rsid w:val="007641FC"/>
    <w:rsid w:val="009D0DDD"/>
    <w:rsid w:val="00B54F5C"/>
    <w:rsid w:val="00B55D2F"/>
    <w:rsid w:val="00B73D93"/>
    <w:rsid w:val="00BC49DD"/>
    <w:rsid w:val="00BE7241"/>
    <w:rsid w:val="00ED7820"/>
    <w:rsid w:val="00F7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4F5C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Cmsor1">
    <w:name w:val="heading 1"/>
    <w:basedOn w:val="Norml"/>
    <w:next w:val="Norml"/>
    <w:link w:val="Cmsor1Char"/>
    <w:qFormat/>
    <w:rsid w:val="00B54F5C"/>
    <w:pPr>
      <w:keepNext/>
      <w:framePr w:w="3858" w:h="1224" w:hSpace="240" w:vSpace="120" w:wrap="auto" w:vAnchor="text" w:hAnchor="page" w:x="4147" w:y="121"/>
      <w:pBdr>
        <w:top w:val="single" w:sz="6" w:space="12" w:color="auto"/>
        <w:left w:val="single" w:sz="6" w:space="10" w:color="auto"/>
        <w:bottom w:val="single" w:sz="6" w:space="12" w:color="auto"/>
        <w:right w:val="single" w:sz="6" w:space="10" w:color="auto"/>
      </w:pBdr>
      <w:tabs>
        <w:tab w:val="left" w:pos="5103"/>
      </w:tabs>
      <w:jc w:val="center"/>
      <w:outlineLvl w:val="0"/>
    </w:pPr>
    <w:rPr>
      <w:rFonts w:ascii="Arial Narrow" w:eastAsiaTheme="majorEastAsia" w:hAnsi="Arial Narrow"/>
      <w:b/>
      <w:sz w:val="28"/>
      <w:lang w:val="de-CH"/>
    </w:rPr>
  </w:style>
  <w:style w:type="paragraph" w:styleId="Cmsor2">
    <w:name w:val="heading 2"/>
    <w:basedOn w:val="Norml"/>
    <w:next w:val="Norml"/>
    <w:link w:val="Cmsor2Char"/>
    <w:qFormat/>
    <w:rsid w:val="00B54F5C"/>
    <w:pPr>
      <w:keepNext/>
      <w:jc w:val="right"/>
      <w:outlineLvl w:val="1"/>
    </w:pPr>
    <w:rPr>
      <w:rFonts w:ascii="Arial Narrow" w:hAnsi="Arial Narrow"/>
      <w:b/>
      <w:sz w:val="20"/>
      <w:lang w:val="it-IT"/>
    </w:rPr>
  </w:style>
  <w:style w:type="paragraph" w:styleId="Cmsor3">
    <w:name w:val="heading 3"/>
    <w:basedOn w:val="Norml"/>
    <w:next w:val="Norml"/>
    <w:link w:val="Cmsor3Char"/>
    <w:qFormat/>
    <w:rsid w:val="00B54F5C"/>
    <w:pPr>
      <w:keepNext/>
      <w:tabs>
        <w:tab w:val="left" w:pos="4252"/>
        <w:tab w:val="left" w:pos="5669"/>
        <w:tab w:val="left" w:pos="7086"/>
        <w:tab w:val="left" w:pos="8503"/>
      </w:tabs>
      <w:ind w:right="-285"/>
      <w:outlineLvl w:val="2"/>
    </w:pPr>
    <w:rPr>
      <w:rFonts w:ascii="Arial Narrow" w:hAnsi="Arial Narrow"/>
      <w:b/>
      <w:i/>
      <w:sz w:val="20"/>
      <w:lang w:val="de-CH"/>
    </w:rPr>
  </w:style>
  <w:style w:type="paragraph" w:styleId="Cmsor4">
    <w:name w:val="heading 4"/>
    <w:basedOn w:val="Norml"/>
    <w:next w:val="Norml"/>
    <w:link w:val="Cmsor4Char"/>
    <w:qFormat/>
    <w:rsid w:val="00B54F5C"/>
    <w:pPr>
      <w:keepNext/>
      <w:outlineLvl w:val="3"/>
    </w:pPr>
    <w:rPr>
      <w:rFonts w:ascii="Arial Narrow" w:hAnsi="Arial Narrow"/>
      <w:b/>
      <w:i/>
      <w:sz w:val="20"/>
    </w:rPr>
  </w:style>
  <w:style w:type="paragraph" w:styleId="Cmsor5">
    <w:name w:val="heading 5"/>
    <w:basedOn w:val="Norml"/>
    <w:next w:val="Norml"/>
    <w:link w:val="Cmsor5Char"/>
    <w:qFormat/>
    <w:rsid w:val="00B54F5C"/>
    <w:pPr>
      <w:keepNext/>
      <w:tabs>
        <w:tab w:val="left" w:pos="2267"/>
        <w:tab w:val="left" w:pos="4591"/>
        <w:tab w:val="left" w:pos="6859"/>
        <w:tab w:val="left" w:pos="9071"/>
      </w:tabs>
      <w:ind w:right="-285"/>
      <w:jc w:val="right"/>
      <w:outlineLvl w:val="4"/>
    </w:pPr>
    <w:rPr>
      <w:rFonts w:ascii="Arial Narrow" w:hAnsi="Arial Narrow"/>
      <w:b/>
      <w:sz w:val="20"/>
      <w:lang w:val="it-IT"/>
    </w:rPr>
  </w:style>
  <w:style w:type="paragraph" w:styleId="Cmsor6">
    <w:name w:val="heading 6"/>
    <w:basedOn w:val="Norml"/>
    <w:next w:val="Norml"/>
    <w:link w:val="Cmsor6Char"/>
    <w:qFormat/>
    <w:rsid w:val="00B54F5C"/>
    <w:pPr>
      <w:keepNext/>
      <w:outlineLvl w:val="5"/>
    </w:pPr>
    <w:rPr>
      <w:rFonts w:ascii="Arial Narrow" w:hAnsi="Arial Narrow"/>
      <w:b/>
      <w:i/>
      <w:sz w:val="22"/>
    </w:rPr>
  </w:style>
  <w:style w:type="paragraph" w:styleId="Cmsor7">
    <w:name w:val="heading 7"/>
    <w:basedOn w:val="Norml"/>
    <w:next w:val="Norml"/>
    <w:link w:val="Cmsor7Char"/>
    <w:qFormat/>
    <w:rsid w:val="00B54F5C"/>
    <w:pPr>
      <w:keepNext/>
      <w:tabs>
        <w:tab w:val="left" w:pos="851"/>
        <w:tab w:val="left" w:pos="4253"/>
        <w:tab w:val="right" w:leader="dot" w:pos="7371"/>
      </w:tabs>
      <w:outlineLvl w:val="6"/>
    </w:pPr>
    <w:rPr>
      <w:rFonts w:ascii="Arial Narrow" w:hAnsi="Arial Narrow"/>
      <w:b/>
      <w:sz w:val="21"/>
      <w:lang w:val="de-CH"/>
    </w:rPr>
  </w:style>
  <w:style w:type="paragraph" w:styleId="Cmsor8">
    <w:name w:val="heading 8"/>
    <w:basedOn w:val="Norml"/>
    <w:next w:val="Norml"/>
    <w:link w:val="Cmsor8Char"/>
    <w:qFormat/>
    <w:rsid w:val="00B54F5C"/>
    <w:pPr>
      <w:keepNext/>
      <w:tabs>
        <w:tab w:val="left" w:pos="1560"/>
        <w:tab w:val="right" w:leader="dot" w:pos="9354"/>
      </w:tabs>
      <w:ind w:right="-285"/>
      <w:outlineLvl w:val="7"/>
    </w:pPr>
    <w:rPr>
      <w:rFonts w:ascii="Arial Narrow" w:hAnsi="Arial Narrow"/>
      <w:b/>
      <w:sz w:val="21"/>
      <w:lang w:val="it-IT"/>
    </w:rPr>
  </w:style>
  <w:style w:type="paragraph" w:styleId="Cmsor9">
    <w:name w:val="heading 9"/>
    <w:basedOn w:val="Norml"/>
    <w:next w:val="Norml"/>
    <w:link w:val="Cmsor9Char"/>
    <w:qFormat/>
    <w:rsid w:val="00B54F5C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4591"/>
        <w:tab w:val="left" w:pos="5272"/>
        <w:tab w:val="left" w:pos="6859"/>
        <w:tab w:val="left" w:pos="9071"/>
      </w:tabs>
      <w:ind w:right="-285"/>
      <w:jc w:val="center"/>
      <w:outlineLvl w:val="8"/>
    </w:pPr>
    <w:rPr>
      <w:rFonts w:ascii="Arial Narrow" w:hAnsi="Arial Narrow"/>
      <w:b/>
      <w:lang w:val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A177B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character" w:customStyle="1" w:styleId="Cmsor1Char">
    <w:name w:val="Címsor 1 Char"/>
    <w:basedOn w:val="Bekezdsalapbettpusa"/>
    <w:link w:val="Cmsor1"/>
    <w:rsid w:val="001A177B"/>
    <w:rPr>
      <w:rFonts w:ascii="Arial Narrow" w:eastAsiaTheme="majorEastAsia" w:hAnsi="Arial Narrow"/>
      <w:b/>
      <w:sz w:val="28"/>
      <w:lang w:val="de-CH" w:eastAsia="de-DE"/>
    </w:rPr>
  </w:style>
  <w:style w:type="character" w:customStyle="1" w:styleId="Cmsor2Char">
    <w:name w:val="Címsor 2 Char"/>
    <w:basedOn w:val="Bekezdsalapbettpusa"/>
    <w:link w:val="Cmsor2"/>
    <w:rsid w:val="00B54F5C"/>
    <w:rPr>
      <w:rFonts w:ascii="Arial Narrow" w:hAnsi="Arial Narrow"/>
      <w:b/>
      <w:lang w:val="it-IT" w:eastAsia="de-DE"/>
    </w:rPr>
  </w:style>
  <w:style w:type="character" w:customStyle="1" w:styleId="Cmsor3Char">
    <w:name w:val="Címsor 3 Char"/>
    <w:basedOn w:val="Bekezdsalapbettpusa"/>
    <w:link w:val="Cmsor3"/>
    <w:rsid w:val="00B54F5C"/>
    <w:rPr>
      <w:rFonts w:ascii="Arial Narrow" w:hAnsi="Arial Narrow"/>
      <w:b/>
      <w:i/>
      <w:lang w:val="de-CH" w:eastAsia="de-DE"/>
    </w:rPr>
  </w:style>
  <w:style w:type="character" w:customStyle="1" w:styleId="Cmsor4Char">
    <w:name w:val="Címsor 4 Char"/>
    <w:basedOn w:val="Bekezdsalapbettpusa"/>
    <w:link w:val="Cmsor4"/>
    <w:rsid w:val="00B54F5C"/>
    <w:rPr>
      <w:rFonts w:ascii="Arial Narrow" w:hAnsi="Arial Narrow"/>
      <w:b/>
      <w:i/>
      <w:lang w:val="de-DE" w:eastAsia="de-DE"/>
    </w:rPr>
  </w:style>
  <w:style w:type="character" w:customStyle="1" w:styleId="Cmsor5Char">
    <w:name w:val="Címsor 5 Char"/>
    <w:basedOn w:val="Bekezdsalapbettpusa"/>
    <w:link w:val="Cmsor5"/>
    <w:rsid w:val="00B54F5C"/>
    <w:rPr>
      <w:rFonts w:ascii="Arial Narrow" w:hAnsi="Arial Narrow"/>
      <w:b/>
      <w:lang w:val="it-IT" w:eastAsia="de-DE"/>
    </w:rPr>
  </w:style>
  <w:style w:type="character" w:customStyle="1" w:styleId="Cmsor6Char">
    <w:name w:val="Címsor 6 Char"/>
    <w:basedOn w:val="Bekezdsalapbettpusa"/>
    <w:link w:val="Cmsor6"/>
    <w:rsid w:val="00B54F5C"/>
    <w:rPr>
      <w:rFonts w:ascii="Arial Narrow" w:hAnsi="Arial Narrow"/>
      <w:b/>
      <w:i/>
      <w:sz w:val="22"/>
      <w:lang w:val="de-DE" w:eastAsia="de-DE"/>
    </w:rPr>
  </w:style>
  <w:style w:type="character" w:customStyle="1" w:styleId="Cmsor7Char">
    <w:name w:val="Címsor 7 Char"/>
    <w:basedOn w:val="Bekezdsalapbettpusa"/>
    <w:link w:val="Cmsor7"/>
    <w:rsid w:val="00B54F5C"/>
    <w:rPr>
      <w:rFonts w:ascii="Arial Narrow" w:hAnsi="Arial Narrow"/>
      <w:b/>
      <w:sz w:val="21"/>
      <w:lang w:val="de-CH" w:eastAsia="de-DE"/>
    </w:rPr>
  </w:style>
  <w:style w:type="character" w:customStyle="1" w:styleId="Cmsor8Char">
    <w:name w:val="Címsor 8 Char"/>
    <w:basedOn w:val="Bekezdsalapbettpusa"/>
    <w:link w:val="Cmsor8"/>
    <w:rsid w:val="00B54F5C"/>
    <w:rPr>
      <w:rFonts w:ascii="Arial Narrow" w:hAnsi="Arial Narrow"/>
      <w:b/>
      <w:sz w:val="21"/>
      <w:lang w:val="it-IT" w:eastAsia="de-DE"/>
    </w:rPr>
  </w:style>
  <w:style w:type="character" w:customStyle="1" w:styleId="Cmsor9Char">
    <w:name w:val="Címsor 9 Char"/>
    <w:basedOn w:val="Bekezdsalapbettpusa"/>
    <w:link w:val="Cmsor9"/>
    <w:rsid w:val="00B54F5C"/>
    <w:rPr>
      <w:rFonts w:ascii="Arial Narrow" w:hAnsi="Arial Narrow"/>
      <w:b/>
      <w:sz w:val="24"/>
      <w:lang w:val="it-IT" w:eastAsia="de-DE"/>
    </w:rPr>
  </w:style>
  <w:style w:type="paragraph" w:styleId="Kpalrs">
    <w:name w:val="caption"/>
    <w:basedOn w:val="Norml"/>
    <w:next w:val="Norml"/>
    <w:qFormat/>
    <w:rsid w:val="00B54F5C"/>
    <w:rPr>
      <w:rFonts w:ascii="Courier New" w:hAnsi="Courier New"/>
    </w:rPr>
  </w:style>
  <w:style w:type="paragraph" w:styleId="Listaszerbekezds">
    <w:name w:val="List Paragraph"/>
    <w:basedOn w:val="Norml"/>
    <w:uiPriority w:val="34"/>
    <w:qFormat/>
    <w:rsid w:val="00B54F5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32E9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2E93"/>
    <w:rPr>
      <w:lang w:val="de-DE" w:eastAsia="de-DE"/>
    </w:rPr>
  </w:style>
  <w:style w:type="character" w:styleId="Lbjegyzet-hivatkozs">
    <w:name w:val="footnote reference"/>
    <w:basedOn w:val="Bekezdsalapbettpusa"/>
    <w:uiPriority w:val="99"/>
    <w:semiHidden/>
    <w:unhideWhenUsed/>
    <w:rsid w:val="00732E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4F5C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Cmsor1">
    <w:name w:val="heading 1"/>
    <w:basedOn w:val="Norml"/>
    <w:next w:val="Norml"/>
    <w:link w:val="Cmsor1Char"/>
    <w:qFormat/>
    <w:rsid w:val="00B54F5C"/>
    <w:pPr>
      <w:keepNext/>
      <w:framePr w:w="3858" w:h="1224" w:hSpace="240" w:vSpace="120" w:wrap="auto" w:vAnchor="text" w:hAnchor="page" w:x="4147" w:y="121"/>
      <w:pBdr>
        <w:top w:val="single" w:sz="6" w:space="12" w:color="auto"/>
        <w:left w:val="single" w:sz="6" w:space="10" w:color="auto"/>
        <w:bottom w:val="single" w:sz="6" w:space="12" w:color="auto"/>
        <w:right w:val="single" w:sz="6" w:space="10" w:color="auto"/>
      </w:pBdr>
      <w:tabs>
        <w:tab w:val="left" w:pos="5103"/>
      </w:tabs>
      <w:jc w:val="center"/>
      <w:outlineLvl w:val="0"/>
    </w:pPr>
    <w:rPr>
      <w:rFonts w:ascii="Arial Narrow" w:eastAsiaTheme="majorEastAsia" w:hAnsi="Arial Narrow"/>
      <w:b/>
      <w:sz w:val="28"/>
      <w:lang w:val="de-CH"/>
    </w:rPr>
  </w:style>
  <w:style w:type="paragraph" w:styleId="Cmsor2">
    <w:name w:val="heading 2"/>
    <w:basedOn w:val="Norml"/>
    <w:next w:val="Norml"/>
    <w:link w:val="Cmsor2Char"/>
    <w:qFormat/>
    <w:rsid w:val="00B54F5C"/>
    <w:pPr>
      <w:keepNext/>
      <w:jc w:val="right"/>
      <w:outlineLvl w:val="1"/>
    </w:pPr>
    <w:rPr>
      <w:rFonts w:ascii="Arial Narrow" w:hAnsi="Arial Narrow"/>
      <w:b/>
      <w:sz w:val="20"/>
      <w:lang w:val="it-IT"/>
    </w:rPr>
  </w:style>
  <w:style w:type="paragraph" w:styleId="Cmsor3">
    <w:name w:val="heading 3"/>
    <w:basedOn w:val="Norml"/>
    <w:next w:val="Norml"/>
    <w:link w:val="Cmsor3Char"/>
    <w:qFormat/>
    <w:rsid w:val="00B54F5C"/>
    <w:pPr>
      <w:keepNext/>
      <w:tabs>
        <w:tab w:val="left" w:pos="4252"/>
        <w:tab w:val="left" w:pos="5669"/>
        <w:tab w:val="left" w:pos="7086"/>
        <w:tab w:val="left" w:pos="8503"/>
      </w:tabs>
      <w:ind w:right="-285"/>
      <w:outlineLvl w:val="2"/>
    </w:pPr>
    <w:rPr>
      <w:rFonts w:ascii="Arial Narrow" w:hAnsi="Arial Narrow"/>
      <w:b/>
      <w:i/>
      <w:sz w:val="20"/>
      <w:lang w:val="de-CH"/>
    </w:rPr>
  </w:style>
  <w:style w:type="paragraph" w:styleId="Cmsor4">
    <w:name w:val="heading 4"/>
    <w:basedOn w:val="Norml"/>
    <w:next w:val="Norml"/>
    <w:link w:val="Cmsor4Char"/>
    <w:qFormat/>
    <w:rsid w:val="00B54F5C"/>
    <w:pPr>
      <w:keepNext/>
      <w:outlineLvl w:val="3"/>
    </w:pPr>
    <w:rPr>
      <w:rFonts w:ascii="Arial Narrow" w:hAnsi="Arial Narrow"/>
      <w:b/>
      <w:i/>
      <w:sz w:val="20"/>
    </w:rPr>
  </w:style>
  <w:style w:type="paragraph" w:styleId="Cmsor5">
    <w:name w:val="heading 5"/>
    <w:basedOn w:val="Norml"/>
    <w:next w:val="Norml"/>
    <w:link w:val="Cmsor5Char"/>
    <w:qFormat/>
    <w:rsid w:val="00B54F5C"/>
    <w:pPr>
      <w:keepNext/>
      <w:tabs>
        <w:tab w:val="left" w:pos="2267"/>
        <w:tab w:val="left" w:pos="4591"/>
        <w:tab w:val="left" w:pos="6859"/>
        <w:tab w:val="left" w:pos="9071"/>
      </w:tabs>
      <w:ind w:right="-285"/>
      <w:jc w:val="right"/>
      <w:outlineLvl w:val="4"/>
    </w:pPr>
    <w:rPr>
      <w:rFonts w:ascii="Arial Narrow" w:hAnsi="Arial Narrow"/>
      <w:b/>
      <w:sz w:val="20"/>
      <w:lang w:val="it-IT"/>
    </w:rPr>
  </w:style>
  <w:style w:type="paragraph" w:styleId="Cmsor6">
    <w:name w:val="heading 6"/>
    <w:basedOn w:val="Norml"/>
    <w:next w:val="Norml"/>
    <w:link w:val="Cmsor6Char"/>
    <w:qFormat/>
    <w:rsid w:val="00B54F5C"/>
    <w:pPr>
      <w:keepNext/>
      <w:outlineLvl w:val="5"/>
    </w:pPr>
    <w:rPr>
      <w:rFonts w:ascii="Arial Narrow" w:hAnsi="Arial Narrow"/>
      <w:b/>
      <w:i/>
      <w:sz w:val="22"/>
    </w:rPr>
  </w:style>
  <w:style w:type="paragraph" w:styleId="Cmsor7">
    <w:name w:val="heading 7"/>
    <w:basedOn w:val="Norml"/>
    <w:next w:val="Norml"/>
    <w:link w:val="Cmsor7Char"/>
    <w:qFormat/>
    <w:rsid w:val="00B54F5C"/>
    <w:pPr>
      <w:keepNext/>
      <w:tabs>
        <w:tab w:val="left" w:pos="851"/>
        <w:tab w:val="left" w:pos="4253"/>
        <w:tab w:val="right" w:leader="dot" w:pos="7371"/>
      </w:tabs>
      <w:outlineLvl w:val="6"/>
    </w:pPr>
    <w:rPr>
      <w:rFonts w:ascii="Arial Narrow" w:hAnsi="Arial Narrow"/>
      <w:b/>
      <w:sz w:val="21"/>
      <w:lang w:val="de-CH"/>
    </w:rPr>
  </w:style>
  <w:style w:type="paragraph" w:styleId="Cmsor8">
    <w:name w:val="heading 8"/>
    <w:basedOn w:val="Norml"/>
    <w:next w:val="Norml"/>
    <w:link w:val="Cmsor8Char"/>
    <w:qFormat/>
    <w:rsid w:val="00B54F5C"/>
    <w:pPr>
      <w:keepNext/>
      <w:tabs>
        <w:tab w:val="left" w:pos="1560"/>
        <w:tab w:val="right" w:leader="dot" w:pos="9354"/>
      </w:tabs>
      <w:ind w:right="-285"/>
      <w:outlineLvl w:val="7"/>
    </w:pPr>
    <w:rPr>
      <w:rFonts w:ascii="Arial Narrow" w:hAnsi="Arial Narrow"/>
      <w:b/>
      <w:sz w:val="21"/>
      <w:lang w:val="it-IT"/>
    </w:rPr>
  </w:style>
  <w:style w:type="paragraph" w:styleId="Cmsor9">
    <w:name w:val="heading 9"/>
    <w:basedOn w:val="Norml"/>
    <w:next w:val="Norml"/>
    <w:link w:val="Cmsor9Char"/>
    <w:qFormat/>
    <w:rsid w:val="00B54F5C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4591"/>
        <w:tab w:val="left" w:pos="5272"/>
        <w:tab w:val="left" w:pos="6859"/>
        <w:tab w:val="left" w:pos="9071"/>
      </w:tabs>
      <w:ind w:right="-285"/>
      <w:jc w:val="center"/>
      <w:outlineLvl w:val="8"/>
    </w:pPr>
    <w:rPr>
      <w:rFonts w:ascii="Arial Narrow" w:hAnsi="Arial Narrow"/>
      <w:b/>
      <w:lang w:val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A177B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character" w:customStyle="1" w:styleId="Cmsor1Char">
    <w:name w:val="Címsor 1 Char"/>
    <w:basedOn w:val="Bekezdsalapbettpusa"/>
    <w:link w:val="Cmsor1"/>
    <w:rsid w:val="001A177B"/>
    <w:rPr>
      <w:rFonts w:ascii="Arial Narrow" w:eastAsiaTheme="majorEastAsia" w:hAnsi="Arial Narrow"/>
      <w:b/>
      <w:sz w:val="28"/>
      <w:lang w:val="de-CH" w:eastAsia="de-DE"/>
    </w:rPr>
  </w:style>
  <w:style w:type="character" w:customStyle="1" w:styleId="Cmsor2Char">
    <w:name w:val="Címsor 2 Char"/>
    <w:basedOn w:val="Bekezdsalapbettpusa"/>
    <w:link w:val="Cmsor2"/>
    <w:rsid w:val="00B54F5C"/>
    <w:rPr>
      <w:rFonts w:ascii="Arial Narrow" w:hAnsi="Arial Narrow"/>
      <w:b/>
      <w:lang w:val="it-IT" w:eastAsia="de-DE"/>
    </w:rPr>
  </w:style>
  <w:style w:type="character" w:customStyle="1" w:styleId="Cmsor3Char">
    <w:name w:val="Címsor 3 Char"/>
    <w:basedOn w:val="Bekezdsalapbettpusa"/>
    <w:link w:val="Cmsor3"/>
    <w:rsid w:val="00B54F5C"/>
    <w:rPr>
      <w:rFonts w:ascii="Arial Narrow" w:hAnsi="Arial Narrow"/>
      <w:b/>
      <w:i/>
      <w:lang w:val="de-CH" w:eastAsia="de-DE"/>
    </w:rPr>
  </w:style>
  <w:style w:type="character" w:customStyle="1" w:styleId="Cmsor4Char">
    <w:name w:val="Címsor 4 Char"/>
    <w:basedOn w:val="Bekezdsalapbettpusa"/>
    <w:link w:val="Cmsor4"/>
    <w:rsid w:val="00B54F5C"/>
    <w:rPr>
      <w:rFonts w:ascii="Arial Narrow" w:hAnsi="Arial Narrow"/>
      <w:b/>
      <w:i/>
      <w:lang w:val="de-DE" w:eastAsia="de-DE"/>
    </w:rPr>
  </w:style>
  <w:style w:type="character" w:customStyle="1" w:styleId="Cmsor5Char">
    <w:name w:val="Címsor 5 Char"/>
    <w:basedOn w:val="Bekezdsalapbettpusa"/>
    <w:link w:val="Cmsor5"/>
    <w:rsid w:val="00B54F5C"/>
    <w:rPr>
      <w:rFonts w:ascii="Arial Narrow" w:hAnsi="Arial Narrow"/>
      <w:b/>
      <w:lang w:val="it-IT" w:eastAsia="de-DE"/>
    </w:rPr>
  </w:style>
  <w:style w:type="character" w:customStyle="1" w:styleId="Cmsor6Char">
    <w:name w:val="Címsor 6 Char"/>
    <w:basedOn w:val="Bekezdsalapbettpusa"/>
    <w:link w:val="Cmsor6"/>
    <w:rsid w:val="00B54F5C"/>
    <w:rPr>
      <w:rFonts w:ascii="Arial Narrow" w:hAnsi="Arial Narrow"/>
      <w:b/>
      <w:i/>
      <w:sz w:val="22"/>
      <w:lang w:val="de-DE" w:eastAsia="de-DE"/>
    </w:rPr>
  </w:style>
  <w:style w:type="character" w:customStyle="1" w:styleId="Cmsor7Char">
    <w:name w:val="Címsor 7 Char"/>
    <w:basedOn w:val="Bekezdsalapbettpusa"/>
    <w:link w:val="Cmsor7"/>
    <w:rsid w:val="00B54F5C"/>
    <w:rPr>
      <w:rFonts w:ascii="Arial Narrow" w:hAnsi="Arial Narrow"/>
      <w:b/>
      <w:sz w:val="21"/>
      <w:lang w:val="de-CH" w:eastAsia="de-DE"/>
    </w:rPr>
  </w:style>
  <w:style w:type="character" w:customStyle="1" w:styleId="Cmsor8Char">
    <w:name w:val="Címsor 8 Char"/>
    <w:basedOn w:val="Bekezdsalapbettpusa"/>
    <w:link w:val="Cmsor8"/>
    <w:rsid w:val="00B54F5C"/>
    <w:rPr>
      <w:rFonts w:ascii="Arial Narrow" w:hAnsi="Arial Narrow"/>
      <w:b/>
      <w:sz w:val="21"/>
      <w:lang w:val="it-IT" w:eastAsia="de-DE"/>
    </w:rPr>
  </w:style>
  <w:style w:type="character" w:customStyle="1" w:styleId="Cmsor9Char">
    <w:name w:val="Címsor 9 Char"/>
    <w:basedOn w:val="Bekezdsalapbettpusa"/>
    <w:link w:val="Cmsor9"/>
    <w:rsid w:val="00B54F5C"/>
    <w:rPr>
      <w:rFonts w:ascii="Arial Narrow" w:hAnsi="Arial Narrow"/>
      <w:b/>
      <w:sz w:val="24"/>
      <w:lang w:val="it-IT" w:eastAsia="de-DE"/>
    </w:rPr>
  </w:style>
  <w:style w:type="paragraph" w:styleId="Kpalrs">
    <w:name w:val="caption"/>
    <w:basedOn w:val="Norml"/>
    <w:next w:val="Norml"/>
    <w:qFormat/>
    <w:rsid w:val="00B54F5C"/>
    <w:rPr>
      <w:rFonts w:ascii="Courier New" w:hAnsi="Courier New"/>
    </w:rPr>
  </w:style>
  <w:style w:type="paragraph" w:styleId="Listaszerbekezds">
    <w:name w:val="List Paragraph"/>
    <w:basedOn w:val="Norml"/>
    <w:uiPriority w:val="34"/>
    <w:qFormat/>
    <w:rsid w:val="00B54F5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32E9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2E93"/>
    <w:rPr>
      <w:lang w:val="de-DE" w:eastAsia="de-DE"/>
    </w:rPr>
  </w:style>
  <w:style w:type="character" w:styleId="Lbjegyzet-hivatkozs">
    <w:name w:val="footnote reference"/>
    <w:basedOn w:val="Bekezdsalapbettpusa"/>
    <w:uiPriority w:val="99"/>
    <w:semiHidden/>
    <w:unhideWhenUsed/>
    <w:rsid w:val="00732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670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</dc:creator>
  <cp:lastModifiedBy>Kancelarija</cp:lastModifiedBy>
  <cp:revision>6</cp:revision>
  <dcterms:created xsi:type="dcterms:W3CDTF">2018-10-11T08:53:00Z</dcterms:created>
  <dcterms:modified xsi:type="dcterms:W3CDTF">2018-10-20T16:15:00Z</dcterms:modified>
</cp:coreProperties>
</file>